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C" w14:textId="160168A8" w:rsidR="006A6275" w:rsidRPr="00B11676" w:rsidRDefault="00977234" w:rsidP="0097723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Организатор торгов </w:t>
      </w:r>
      <w:proofErr w:type="gramStart"/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>ООО«</w:t>
      </w:r>
      <w:proofErr w:type="gramEnd"/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ВЕНДЕР»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>юр.адрес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420107 РТ,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>г.Казань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>ул.Островского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9772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</w:t>
      </w:r>
      <w:r w:rsidRPr="009772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9772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.2020</w:t>
      </w:r>
      <w:r w:rsidR="00E2241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</w:t>
      </w:r>
      <w:r w:rsidRPr="009772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9772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.00мск</w:t>
      </w:r>
      <w:r w:rsidRPr="009772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ЭТП www.gostorgionline.ru. Предмет торгов (недвижимое незаложенное имущество, арестованное судебными приставами-исполнителями, сведения об иных правах третьих лиц отсутствуют):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Гараж №15 ряд Е, </w:t>
      </w:r>
      <w:proofErr w:type="gramStart"/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proofErr w:type="gram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16:52:020305:880,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36,5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Набережные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Челны, ГСК "Тепловик".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- 100692 руб. (569, Герасимов Н.Р.);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36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proofErr w:type="gram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16:50:011717:241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Казань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Насыри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- 681000 руб. (653, ООО "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Еврострой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-Казань");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Гараж, </w:t>
      </w:r>
      <w:r w:rsidR="00E2241F">
        <w:rPr>
          <w:rFonts w:ascii="Times New Roman" w:eastAsia="Times New Roman" w:hAnsi="Times New Roman" w:cs="Times New Roman"/>
          <w:sz w:val="24"/>
          <w:szCs w:val="24"/>
          <w:lang w:val="ru-RU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27,9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16:52:020305:790,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адрес:РТ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Набережные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Челны, ГСК "Лада-2",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пос.Сидоровка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="00E224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- 41283 руб. (748,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Галиуллин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В.Н.);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Парковочное место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16:50:011134:78,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17,7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Казань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Петербургская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65а, пом.6.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- 1049000 руб. (796,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Губеев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Р.Э.);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16:33:101116:124,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427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Пестречинский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2241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н, Ленино-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Кокушкинское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  <w:lang w:val="ru-RU"/>
        </w:rPr>
        <w:t>сп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СНТ "Птицевод", уч. 18/4.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- 52000 руб. (750, Селиверстова А.В.);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- 1/3 доли в квартире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16:52:020701:95187,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43,9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Набережные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Челны, б</w:t>
      </w:r>
      <w:r w:rsidR="00E2241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р 60-летия Октября,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224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кв.35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- 539000 руб. (754,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Батталов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И.Д.);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Гараж №1014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Набережные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Челны, ГК "КамАЗ-2",ка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№16:52:030603:592,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- 43312 руб. (880,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Багаутдинов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Д.З.);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Земельный участок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16:39:021101:489,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1155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мун</w:t>
      </w:r>
      <w:proofErr w:type="spellEnd"/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E2241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Азьмушкинское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  <w:lang w:val="ru-RU"/>
        </w:rPr>
        <w:t>сп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ДНТ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Санаръ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Кленовая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- 337633.60 руб. (3011(2),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Торопин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И.А.,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- Земельный участок ка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№16:52:010203:899,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717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и летняя дача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E224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№ 16:52:010203:1612,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20,6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Набережные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Челны, СНТ "Энергетик",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E224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206.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- 226316.75 руб. (2795(2), ИП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Клочкова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С.Г.,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Гараж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Набережные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Челны, ГСК "К-700", </w:t>
      </w:r>
      <w:proofErr w:type="gramStart"/>
      <w:r w:rsidRPr="00977234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16:52:080504:129,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25,4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- 88736.60 руб. (2847(2), ИП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Гарифуллина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Ф.Х.,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Гараж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Набережные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Челны, ГСК "Тепловик", гараж №77 ряд В,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16:52:020305:673,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21,4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- 50180.60 руб. (3013(2), Федосеев А.В.,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- 1/5 доли в праве общей долевой собственности на земельный участок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1000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proofErr w:type="gramEnd"/>
      <w:r w:rsidR="00012385">
        <w:rPr>
          <w:rFonts w:ascii="Times New Roman" w:eastAsia="Times New Roman" w:hAnsi="Times New Roman" w:cs="Times New Roman"/>
          <w:sz w:val="24"/>
          <w:szCs w:val="24"/>
        </w:rPr>
        <w:t xml:space="preserve">16:16:250102:436,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Высокогорский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мун</w:t>
      </w:r>
      <w:proofErr w:type="spellEnd"/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Шапшинское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сп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Шапши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Цветочная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уч.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- 45050 руб. (2331(2), Абдуллин А.З.,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 xml:space="preserve">Земельный </w:t>
      </w:r>
      <w:proofErr w:type="spellStart"/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пл.</w:t>
      </w:r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>706+/-17</w:t>
      </w:r>
      <w:r w:rsidR="000464F5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0464F5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>16:30:010501:325</w:t>
      </w:r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Садовый дом </w:t>
      </w:r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пл.</w:t>
      </w:r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>23,1</w:t>
      </w:r>
      <w:r w:rsidR="000464F5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0464F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0464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4F5" w:rsidRPr="00977234">
        <w:rPr>
          <w:rFonts w:ascii="Times New Roman" w:eastAsia="Times New Roman" w:hAnsi="Times New Roman" w:cs="Times New Roman"/>
          <w:sz w:val="24"/>
          <w:szCs w:val="24"/>
        </w:rPr>
        <w:t>№ 16:30:010501:464</w:t>
      </w:r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Нижнекамск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Ильинка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Озерная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0464F5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- 344250 руб. (2216(2), Нуриев Р,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Менделеевский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мун</w:t>
      </w:r>
      <w:proofErr w:type="spellEnd"/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н, Ижевское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сп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Советская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д.22, кв. 9,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16:27:100101989,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50,1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- 794502.65 руб. (2530(2), Гоголев М.А.,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Нежилое помещение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кад</w:t>
      </w:r>
      <w:proofErr w:type="spellEnd"/>
      <w:r w:rsidR="000464F5">
        <w:rPr>
          <w:rFonts w:ascii="Times New Roman" w:eastAsia="Times New Roman" w:hAnsi="Times New Roman" w:cs="Times New Roman"/>
          <w:sz w:val="24"/>
          <w:szCs w:val="24"/>
          <w:lang w:val="ru-RU"/>
        </w:rPr>
        <w:t>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16:50:060102:1774,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60,9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адрес:РТ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Казань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. Лумумбы, д.64, пом.9, этаж 1 подвал.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- 1796050 руб. (2903(2),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Котляревская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Ф.М., Повторные торги);</w:t>
      </w:r>
    </w:p>
    <w:p w14:paraId="00000020" w14:textId="00784FBB" w:rsidR="006A6275" w:rsidRPr="00977234" w:rsidRDefault="00012385" w:rsidP="009772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Комната </w:t>
      </w:r>
      <w:proofErr w:type="spellStart"/>
      <w:proofErr w:type="gram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Чистополь</w:t>
      </w:r>
      <w:proofErr w:type="spellEnd"/>
      <w:proofErr w:type="gramEnd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Энгельса</w:t>
      </w:r>
      <w:proofErr w:type="spellEnd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119, кв.5Б, ка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№16:54:080101:477,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20,2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- 425000 руб. (2796(2), Осина Г.М.,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- Земельный </w:t>
      </w:r>
      <w:proofErr w:type="spellStart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16:20:080107:28,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1000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366E89">
        <w:rPr>
          <w:rFonts w:ascii="Times New Roman" w:eastAsia="Times New Roman" w:hAnsi="Times New Roman" w:cs="Times New Roman"/>
          <w:sz w:val="24"/>
          <w:szCs w:val="24"/>
        </w:rPr>
        <w:t xml:space="preserve"> Нежилое помещение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(баня) 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пл.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9,5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16:20:080107:502,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Зеленодольский</w:t>
      </w:r>
      <w:proofErr w:type="spellEnd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п.Осиново</w:t>
      </w:r>
      <w:proofErr w:type="spellEnd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Шуравина</w:t>
      </w:r>
      <w:proofErr w:type="spellEnd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13а.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- 1370200 руб. (3015(2), </w:t>
      </w:r>
      <w:proofErr w:type="spellStart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>Асатова</w:t>
      </w:r>
      <w:proofErr w:type="spellEnd"/>
      <w:r w:rsidR="00977234" w:rsidRPr="00977234">
        <w:rPr>
          <w:rFonts w:ascii="Times New Roman" w:eastAsia="Times New Roman" w:hAnsi="Times New Roman" w:cs="Times New Roman"/>
          <w:sz w:val="24"/>
          <w:szCs w:val="24"/>
        </w:rPr>
        <w:t xml:space="preserve"> Т.Т., Повторные торги);</w:t>
      </w:r>
    </w:p>
    <w:p w14:paraId="33709A3C" w14:textId="22DA2A85" w:rsidR="00977234" w:rsidRPr="00977234" w:rsidRDefault="00977234" w:rsidP="009772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Земельный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к, </w:t>
      </w:r>
      <w:proofErr w:type="gramStart"/>
      <w:r w:rsidRPr="00977234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Pr="00977234">
        <w:rPr>
          <w:rFonts w:ascii="Times New Roman" w:eastAsia="Times New Roman" w:hAnsi="Times New Roman" w:cs="Times New Roman"/>
          <w:sz w:val="24"/>
          <w:szCs w:val="24"/>
        </w:rPr>
        <w:t>73:16:060301:110, пл.1500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: Ульяновская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Старомайнский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п.Красная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Поляна,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Набережная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д.20.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- 475150 руб. (893-у(2), ООО «Системотехника»,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Нежилое помещение,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EE1974">
        <w:rPr>
          <w:rFonts w:ascii="Times New Roman" w:eastAsia="Times New Roman" w:hAnsi="Times New Roman" w:cs="Times New Roman"/>
          <w:sz w:val="24"/>
          <w:szCs w:val="24"/>
        </w:rPr>
        <w:t>757,5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73:24:020704:295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318/427 доля в праве, общей долевой собственности земельного участка,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7882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, адрес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Ульяновск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Брестская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78Б.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="00E2241F">
        <w:rPr>
          <w:rFonts w:ascii="Times New Roman" w:eastAsia="Times New Roman" w:hAnsi="Times New Roman" w:cs="Times New Roman"/>
          <w:sz w:val="24"/>
          <w:szCs w:val="24"/>
        </w:rPr>
        <w:t>.№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73:24:020704:104.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- 8674250.34 руб. (871-у(2), АО "КОМЕТА",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- 1/2 доля на земельный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к, пл.695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E2241F">
        <w:rPr>
          <w:rFonts w:ascii="Times New Roman" w:eastAsia="Times New Roman" w:hAnsi="Times New Roman" w:cs="Times New Roman"/>
          <w:sz w:val="24"/>
          <w:szCs w:val="24"/>
        </w:rPr>
        <w:t>кад.№</w:t>
      </w:r>
      <w:proofErr w:type="gram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16:50:160703:13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г.Казань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п.Алтан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ул.Сабит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уч.28.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- 1040000 руб. (962, Степанов Н.В.);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Нежилое здание, 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адрес: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Лениногорск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Добролюбова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д.8,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631,5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E224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16:51:010501:1808. 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и з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емельный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к 3122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Лениногорск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Добролюбова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д.8,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E224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16:51:010501:116.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>- 14306520 руб. (2208(2), ООО "НПП "УНИВЕРСАЛ", Повторные торги);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Гараж </w:t>
      </w:r>
      <w:proofErr w:type="spellStart"/>
      <w:proofErr w:type="gramStart"/>
      <w:r w:rsidR="00E2241F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:Ульяновская</w:t>
      </w:r>
      <w:proofErr w:type="spellEnd"/>
      <w:proofErr w:type="gram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2241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Димитровград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ГСК "Автомобилиcт-2", 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256, 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>19,99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E2241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E224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6E8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73:23:010504:79. </w:t>
      </w:r>
      <w:proofErr w:type="spellStart"/>
      <w:r w:rsidR="000464F5">
        <w:rPr>
          <w:rFonts w:ascii="Times New Roman" w:eastAsia="Times New Roman" w:hAnsi="Times New Roman" w:cs="Times New Roman"/>
          <w:sz w:val="24"/>
          <w:szCs w:val="24"/>
        </w:rPr>
        <w:t>Нач.цена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- 71400 руб. (978-у(2), </w:t>
      </w:r>
      <w:proofErr w:type="spellStart"/>
      <w:r w:rsidRPr="00977234">
        <w:rPr>
          <w:rFonts w:ascii="Times New Roman" w:eastAsia="Times New Roman" w:hAnsi="Times New Roman" w:cs="Times New Roman"/>
          <w:sz w:val="24"/>
          <w:szCs w:val="24"/>
        </w:rPr>
        <w:t>Калюгин</w:t>
      </w:r>
      <w:proofErr w:type="spellEnd"/>
      <w:r w:rsidRPr="00977234">
        <w:rPr>
          <w:rFonts w:ascii="Times New Roman" w:eastAsia="Times New Roman" w:hAnsi="Times New Roman" w:cs="Times New Roman"/>
          <w:sz w:val="24"/>
          <w:szCs w:val="24"/>
        </w:rPr>
        <w:t xml:space="preserve"> А.Н., Повторные торги)</w:t>
      </w:r>
      <w:r w:rsidR="00B11676" w:rsidRPr="00B11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97723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77234">
        <w:rPr>
          <w:rFonts w:ascii="Times New Roman" w:hAnsi="Times New Roman" w:cs="Times New Roman"/>
          <w:sz w:val="24"/>
          <w:szCs w:val="24"/>
        </w:rPr>
        <w:t>рием заявок осуществляется</w:t>
      </w:r>
      <w:r w:rsidRPr="0097723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9772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</w:t>
      </w:r>
      <w:r w:rsidRPr="009772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5</w:t>
      </w:r>
      <w:r w:rsidRPr="009772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.2020г 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6</w:t>
      </w:r>
      <w:r w:rsidRPr="009772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.00мск.</w:t>
      </w:r>
      <w:r w:rsidRPr="00977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Итоги приема заявок будут подведены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15</w:t>
      </w:r>
      <w:r w:rsidRPr="009772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5</w:t>
      </w:r>
      <w:r w:rsidRPr="009772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.2020</w:t>
      </w:r>
      <w:r w:rsidR="00E224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г.</w:t>
      </w:r>
      <w:r w:rsidRPr="009772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 а</w:t>
      </w:r>
      <w:r w:rsidRPr="00977234">
        <w:rPr>
          <w:rFonts w:ascii="Times New Roman" w:hAnsi="Times New Roman" w:cs="Times New Roman"/>
          <w:color w:val="000000"/>
          <w:sz w:val="24"/>
          <w:szCs w:val="24"/>
        </w:rPr>
        <w:t xml:space="preserve">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</w:t>
      </w:r>
      <w:proofErr w:type="spellStart"/>
      <w:r w:rsidRPr="00977234">
        <w:rPr>
          <w:rFonts w:ascii="Times New Roman" w:hAnsi="Times New Roman" w:cs="Times New Roman"/>
          <w:color w:val="000000"/>
          <w:sz w:val="24"/>
          <w:szCs w:val="24"/>
        </w:rPr>
        <w:t>подря</w:t>
      </w:r>
      <w:r w:rsidR="00E2241F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977234">
        <w:rPr>
          <w:rFonts w:ascii="Times New Roman" w:hAnsi="Times New Roman" w:cs="Times New Roman"/>
          <w:color w:val="000000"/>
          <w:sz w:val="24"/>
          <w:szCs w:val="24"/>
        </w:rPr>
        <w:t>Торги</w:t>
      </w:r>
      <w:proofErr w:type="spellEnd"/>
      <w:r w:rsidRPr="00977234">
        <w:rPr>
          <w:rFonts w:ascii="Times New Roman" w:hAnsi="Times New Roman" w:cs="Times New Roman"/>
          <w:color w:val="000000"/>
          <w:sz w:val="24"/>
          <w:szCs w:val="24"/>
        </w:rPr>
        <w:t xml:space="preserve">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не ранее 10 дней со дня подписания протокола об определении победителя. Для участия в торгах лицо, аккредитованное на ЭТП, до подачи заявки вносит на личный виртуальный счет денежные средства в соответствии с Договором-офертой о гарантийном обеспечении </w:t>
      </w:r>
      <w:r w:rsidRPr="009772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задаток в размере 50% от начальной стоимости имущества в </w:t>
      </w:r>
      <w:r w:rsidRPr="00977234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Pr="009772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Договором-офертой о задатке на реквизиты: Получатель: ООО «ВЕНДЕР», ИНН: 1655425503, КПП: 165501001, ООО «АЛТЫНБАНК» р/с 40702810200000002119, БИК 049205919, к/с  30101810200000000919</w:t>
      </w:r>
      <w:r w:rsidRPr="00977234">
        <w:rPr>
          <w:rFonts w:ascii="Times New Roman" w:hAnsi="Times New Roman" w:cs="Times New Roman"/>
          <w:color w:val="000000"/>
          <w:sz w:val="24"/>
          <w:szCs w:val="24"/>
        </w:rPr>
        <w:t xml:space="preserve">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</w:t>
      </w:r>
      <w:r w:rsidRPr="00977234">
        <w:rPr>
          <w:rStyle w:val="Internetlink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977234">
        <w:rPr>
          <w:rStyle w:val="Internetlink"/>
          <w:rFonts w:ascii="Times New Roman" w:hAnsi="Times New Roman" w:cs="Times New Roman"/>
          <w:color w:val="000000"/>
          <w:sz w:val="24"/>
          <w:szCs w:val="24"/>
        </w:rPr>
        <w:t>.</w:t>
      </w:r>
      <w:r w:rsidRPr="00977234">
        <w:rPr>
          <w:rStyle w:val="Internetlink"/>
          <w:rFonts w:ascii="Times New Roman" w:hAnsi="Times New Roman" w:cs="Times New Roman"/>
          <w:color w:val="000000"/>
          <w:sz w:val="24"/>
          <w:szCs w:val="24"/>
          <w:lang w:val="en-US"/>
        </w:rPr>
        <w:t>gostorgionline</w:t>
      </w:r>
      <w:r w:rsidRPr="00977234">
        <w:rPr>
          <w:rStyle w:val="Internetlink"/>
          <w:rFonts w:ascii="Times New Roman" w:hAnsi="Times New Roman" w:cs="Times New Roman"/>
          <w:color w:val="000000"/>
          <w:sz w:val="24"/>
          <w:szCs w:val="24"/>
        </w:rPr>
        <w:t>.</w:t>
      </w:r>
      <w:r w:rsidRPr="00977234">
        <w:rPr>
          <w:rStyle w:val="Internetlink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Pr="0097723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Регламентом ЭТП, подписанные должностным лицом заявителя (для юр. лиц) или заявителем (для физ. лица) либо уполномоченным </w:t>
      </w:r>
      <w:r w:rsidRPr="009772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лицом. Заключение договора о задатке - в соответствии с действующим законодательством. По итогам приема заявок принимаются решения о допуске/</w:t>
      </w:r>
      <w:proofErr w:type="spellStart"/>
      <w:r w:rsidRPr="00977234">
        <w:rPr>
          <w:rFonts w:ascii="Times New Roman" w:hAnsi="Times New Roman" w:cs="Times New Roman"/>
          <w:color w:val="000000"/>
          <w:sz w:val="24"/>
          <w:szCs w:val="24"/>
        </w:rPr>
        <w:t>недопуске</w:t>
      </w:r>
      <w:proofErr w:type="spellEnd"/>
      <w:r w:rsidRPr="0097723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</w:t>
      </w:r>
      <w:proofErr w:type="spellStart"/>
      <w:r w:rsidRPr="00977234">
        <w:rPr>
          <w:rFonts w:ascii="Times New Roman" w:hAnsi="Times New Roman" w:cs="Times New Roman"/>
          <w:color w:val="000000"/>
          <w:sz w:val="24"/>
          <w:szCs w:val="24"/>
        </w:rPr>
        <w:t>недопуска</w:t>
      </w:r>
      <w:proofErr w:type="spellEnd"/>
      <w:r w:rsidRPr="00977234">
        <w:rPr>
          <w:rFonts w:ascii="Times New Roman" w:hAnsi="Times New Roman" w:cs="Times New Roman"/>
          <w:color w:val="000000"/>
          <w:sz w:val="24"/>
          <w:szCs w:val="24"/>
        </w:rPr>
        <w:t xml:space="preserve"> к торгам являются </w:t>
      </w:r>
      <w:proofErr w:type="spellStart"/>
      <w:r w:rsidRPr="00977234">
        <w:rPr>
          <w:rFonts w:ascii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977234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в указанный в настоящем объявлении срок, представление неполного пакета документов, либо </w:t>
      </w:r>
      <w:proofErr w:type="spellStart"/>
      <w:r w:rsidRPr="00977234">
        <w:rPr>
          <w:rFonts w:ascii="Times New Roman" w:hAnsi="Times New Roman" w:cs="Times New Roman"/>
          <w:color w:val="000000"/>
          <w:sz w:val="24"/>
          <w:szCs w:val="24"/>
        </w:rPr>
        <w:t>ненадлежаще</w:t>
      </w:r>
      <w:proofErr w:type="spellEnd"/>
      <w:r w:rsidRPr="00977234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оформленных документов, предусмотренных формой заявки. Документы, содержащие помарки, исправления и т.п. не рассматриваются. </w:t>
      </w:r>
      <w:r w:rsidRPr="00977234">
        <w:rPr>
          <w:rFonts w:ascii="Times New Roman" w:hAnsi="Times New Roman" w:cs="Times New Roman"/>
          <w:sz w:val="24"/>
          <w:szCs w:val="24"/>
        </w:rPr>
        <w:t>Ознакомиться с дополнительной информацией о предмете торгов и порядке их проведения, а также с проектами: договора о задатке, заявки на участие в торгах, договора купли-продажи заинтересованные лица могут на сайте  www.gostorgionline.ru.</w:t>
      </w:r>
    </w:p>
    <w:p w14:paraId="0000002C" w14:textId="77777777" w:rsidR="006A6275" w:rsidRDefault="006A62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6A6275" w:rsidRDefault="006A627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2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75"/>
    <w:rsid w:val="00012385"/>
    <w:rsid w:val="000464F5"/>
    <w:rsid w:val="00366E89"/>
    <w:rsid w:val="006A6275"/>
    <w:rsid w:val="00977234"/>
    <w:rsid w:val="00B11676"/>
    <w:rsid w:val="00E2241F"/>
    <w:rsid w:val="00E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D6353-8D15-4710-974B-0EC7EFCD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Internetlink">
    <w:name w:val="Internet link"/>
    <w:qFormat/>
    <w:rsid w:val="0097723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 Kashapov</cp:lastModifiedBy>
  <cp:revision>2</cp:revision>
  <dcterms:created xsi:type="dcterms:W3CDTF">2020-04-14T07:07:00Z</dcterms:created>
  <dcterms:modified xsi:type="dcterms:W3CDTF">2020-04-14T08:14:00Z</dcterms:modified>
</cp:coreProperties>
</file>