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sz w:val="24"/>
          <w:szCs w:val="24"/>
        </w:rPr>
        <w:t>Организатор торгов ООО«ВЕНДЕР» юр.адрес: 420107 РТ, г.Казань ул.Островского д.104 пом.5, тел:89178775632, сообщает о проведении торгов в электронной форме (с открытой формой подачи предложений по цене и по составу участников), на ЭТП www.</w:t>
      </w:r>
      <w:r>
        <w:rPr>
          <w:rFonts w:ascii="Times New Roman" w:hAnsi="Times New Roman"/>
          <w:sz w:val="24"/>
          <w:szCs w:val="24"/>
          <w:lang w:val="en-US"/>
        </w:rPr>
        <w:t>new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torg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msk</w:t>
      </w:r>
      <w:r>
        <w:rPr>
          <w:rFonts w:ascii="Times New Roman" w:hAnsi="Times New Roman"/>
          <w:sz w:val="24"/>
          <w:szCs w:val="24"/>
        </w:rPr>
        <w:t xml:space="preserve">.ru. Предмет торгов (недвижимое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отсутствуют). Торги состоятся </w:t>
      </w:r>
      <w:r>
        <w:rPr>
          <w:rFonts w:ascii="Times New Roman" w:hAnsi="Times New Roman"/>
          <w:b/>
          <w:bCs/>
          <w:sz w:val="24"/>
          <w:szCs w:val="24"/>
        </w:rPr>
        <w:t>15.03.2021г. в 12:00 мск</w:t>
      </w:r>
      <w:r>
        <w:rPr>
          <w:rFonts w:ascii="Times New Roman" w:hAnsi="Times New Roman"/>
          <w:sz w:val="24"/>
          <w:szCs w:val="24"/>
        </w:rPr>
        <w:t xml:space="preserve"> по следующим лотам: 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первичные торги:</w:t>
      </w:r>
      <w:r>
        <w:rPr>
          <w:rFonts w:ascii="Times New Roman" w:hAnsi="Times New Roman"/>
          <w:color w:val="000000"/>
          <w:sz w:val="24"/>
          <w:szCs w:val="24"/>
          <w:shd w:fill="F6F8F9" w:val="clear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Жилое помещение пл.296,2кв.м.,кад№16:52:030708:52 и право долевой собственности (доля в праве 3347/10000) земельного участка пл.2797+/-18,51кв.м.,кад.№16:52:030708:17 адрес:РТ,г. Набережные Челны,пр.Набережночелнинский,д.58,кв.1.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Нач.цена-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10000000руб.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(106.,Кайманова. А.С.);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</w:rPr>
        <w:t>-Квартира пл.44,4кв.м., кад.№:16:16:120602:6475 адрес: РТ, г.Казань, ул.Азата Аббасова,д.5, кв.127. Нач.цена-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3104000руб.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</w:rPr>
        <w:t>(228.,Закиров Р.М.);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  <w:shd w:fill="F6F8F9" w:val="clear"/>
        </w:rPr>
        <w:t>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shd w:fill="F6F8F9" w:val="clear"/>
        </w:rPr>
        <w:t>Квартира пл.4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 xml:space="preserve">4,7 кв.м.,кад.№16:50:310501:181 адрес:РТ,г.Казань,ул.Химиков,д.43,кв.52.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Нач.цена-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1757036.80руб.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(109.,Кармышева Г.М., Кармышев А.Ю.);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 xml:space="preserve">Квартира пл.21,4кв.м., кад.№16:50:220526:2092 адрес: РТ, г.Казань, ул.Максимова,д.2,кв.5.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Нач.цена-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990000руб.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(145.,Галимуллин М.М.);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 xml:space="preserve">Жилой дом пл.68.3кв.м., кад.№16:16:210301:406 и земельный участок пл.887кв.м., кад.№16:16:210301:368 адрес:РТ, Высокогорский мун. р-н.,д.Макаровка, ул.Лесная,д.2а.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Нач.цена-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1 730400руб.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(198.,Матвеенко Д.В.,Афанасьева К.В.);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 xml:space="preserve">Жилой дом пл.52,3кв.м., кад.№:16:23:180602:118 и зем.участок пл.3772кв.м., кад.№: 16:23:180602:3 адрес: РТ, Кукморский р-н,с.Чарли, ул.Заречная,д.8.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Нач.цена-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546000руб.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(204.,Исмагилов С.Х.);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 xml:space="preserve">Квартира пл.52,3 кв.м., кад.№16:49:011911:2342 адрес: РТ, г.Зеленодольск, ул.Королева, д.8А,кв.37.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Нач.цена-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1741600руб.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(211.,Андреева Т.Н.);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 xml:space="preserve">Квартира пл.53,7кв.м.,кад.№:16:45:000000:3844 адрес: РТ, г.Альметьевск, ул.Рината Галеева, д.27,кв.327.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Нач.цена-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2056100руб.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(221.,Халимов Р.З.);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Квартира пл.33,1кв.м, кад.№:16:50:150201:1271 адрес: РТ, г.Казань, ул.Минская, д.45,кв.114.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 xml:space="preserve"> Нач.цена-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2343200руб.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(226.,Власов Е.А.,Власова Н.А.);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 xml:space="preserve">Квартира пл.39,2кв.м., кад.№:16:16:120602:2383 адрес: РТ, г.Казань, ул.Азата Аббасова,д.12, кв.171.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Нач.цена 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2895060.80руб.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(227.,Хабибуллин М.Н.);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Квартира пл.40,4кв.м., кад.№:16:50:100301:677 адрес: РТ, г.Казань, пр-кт Ибрагимова,д.4,кв.6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. Нач.цена-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2172000руб.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(229.,Игнатьева Е.П.,Игнатьев Р.Д.);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 xml:space="preserve">Квартира пл.55,5кв.м., кад.№:16:50:100501:3176 адрес: РТ, г.Казань, пр-кт Ямашева,д.9, кв.86.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Нач.цена 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2732000руб.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(233.,Соловьева Р.В.);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 xml:space="preserve">Земельный участок пл.24683,99кв.м., кад№16:15:120101:1031 адрес: РТ, Верхнеуслонский р-н, Набережно-Морквашское с.п., с.Набережные Моркваши.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 xml:space="preserve">Нач.цена —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 xml:space="preserve">15928578.75руб.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(2834.,Староверова О.Б.);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 xml:space="preserve">Квартира пл.50,2кв.м., кад.№16:50:100415:71 адрес: РТ, г.Казань, ул.Блюхера, д.2,кв.111.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Нач.цена-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 xml:space="preserve">2543200руб.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(2917.,Гафиятуллина Р.Р.)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  <w:lang w:val="en-US"/>
        </w:rPr>
        <w:t>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 xml:space="preserve">Квартира пл.48,9кв.м., кад.№16:50:010311:206 адрес: РТ, г.Казань, ул.Театральная,д.5,кв.14.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Нач.цена-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3724800руб.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(2924.,Балеев В.В.,Балеева Р.М.);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Помещение, назначение:нежилое,2 этаж,номера на поэтажном плане 23а2,пл.52,7кв.м.,кад.№16:50:080602:105 и помещение 2 этажа №3-5,23;подвала №1,назначение:нежилое,этаж 1, подвал, пл.199,3кв.м.,кад.№16:50:080602:116 адрес:РТ,г.Казань,ул.С.Сайдашева,д.30.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Нач.цена-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7300000руб.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(2990.,Акользина Р.М.);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Квартира пл.50,3кв.м.,кад.№16:50:090419:659 адрес:РТ,г.Казань,ул.Фрунзе,д.9,кв.161.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Нач.цена-1995200руб.(3023.,Арсланова А.В.);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-Квартира пл.57кв.м., кад.№16:50:110107:3179 адрес: РТ, г.Казань, ул.Восстания,д.13, кв.43.Нач.цена-2480503.20руб. (3026.,Хамидуллина Е.Е.);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 xml:space="preserve">Жилой дом пл.128,8кв.м.,кад.№16:24:150104:635 и земельный участок пл.427кв.м.,кад.№16:24:150104:609 адрес:РТ,Лаишевский р-н, с.Столбище, ул.Советская, д.20г.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Нач.цена-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2720800руб.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(3105.,Шайдаев Л.Н.);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Жилой дом пл.83,6кв.м.,кад.№16:21:010102:97 и земельный участок пл.1324кв.м.,кад.№16:21:010102:43 адрес:РТ,Кайбицкий р-н,с.Б.Кайбицы,ул.Центральная,д.109А.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Нач.цена-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480000руб.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(3118.,Исполнительный комитет Большекайбицкого сельского поселения);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shd w:fill="F6F8F9" w:val="clear"/>
        </w:rPr>
        <w:t xml:space="preserve">Квартира пл.33,2кв.м., кад.№16:50:160208:1371 адрес:РТ, г.Казань, ул.Сыртлановой, д.27,кв.101. </w:t>
      </w:r>
      <w:r>
        <w:rPr>
          <w:rFonts w:ascii="Times New Roman" w:hAnsi="Times New Roman"/>
          <w:sz w:val="24"/>
          <w:szCs w:val="24"/>
        </w:rPr>
        <w:t>Нач.цена-1800000 руб.(212.,Вдовина Г.М.);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Жилой дом пл.112,3кв.м,кад.№16:09:010146:813 и земельный участок пл.1575кв.м.,кад.№16:09:010146:107 адрес:РТ,Арский р-н,г.Арск,ул.М.Лотфуллина, д.42.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Нач.цена-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2668824руб.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(3244.,Касимова Л.М.);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Земельный участок пл.306кв.м.,кад.№16:50:220210:157 и жилой дом пл.94кв.м.,кад.№16:50:220210:760 адрес:РТ,г.Казань,СНТ "Сад №1" АО "КМПО",д.20.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Нач.цена-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2561600руб.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(3265.,Семёнова Н.В.);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Право аренды земельного участка, категория земель - земли населенного пункта, разрешенное использование - под административным зданием,пл.622кв.м.,кад.№16:04:160601:330 и здание пл.417,7кв.м.,кад.№16:04:160601:461 адрес:РТ,Актанышский район,с.Мари Суксы.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Нач.цена-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827200руб.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(33/1.,ООО "Актаныш Агрохим");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Право аренды земельного участка, категория земель - земли населенного пункта, разрешенное использование - под ремонтной мастерской,пл.1791кв.м.,кад.№16:04:160601:331 и здание пл.691,7кв.м.,кад.№16:04:160601:463 адрес:РТ,Актанышский район,с.Мари Суксы.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Нач.цена-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889600руб.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(33/2.,ООО "Актаныш Агрохим");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 xml:space="preserve">Квартира пл.32,8кв.м., кад.№16:50:110510:3081 адрес:РТ,г.Казань,ул.Чистопольская,д.51,кв.82.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Нач.цена 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2352000руб.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(3316.,Круглов И.В.);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 xml:space="preserve">Квартира пл.138,3кв.м., кад.№16:50:050151:532 адрес: РТ, г.Казань, ул.Космонавтов,д.41,кв.25.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Нач.цена-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6845600руб.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(3318.,Пермяков С.П.);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Квартира пл.56,7кв.м.,кад.№16:50:100403:2116 адрес: РТ,г.Казань,ул.Галимджана Баруди,д.25, кв.67.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Нач.цена-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3557600руб.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(3319.,Зайтенов Р.И.);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 xml:space="preserve">Квартира, пл.38,6кв.м., кад.№16:50:310501:1691 адрес: РТ,г.Казань, ул.Химиков, д.45,кв.1.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Нач.цена-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1600000руб.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(3355.,Алиакберова А.С.);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 xml:space="preserve">Квартира пл.34,4кв.м., кад.№16:45:010111:1460 адрес: РТ, г.Альметьевск, ул.Жуковского, д.7, кв.14.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Нач.цена-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 xml:space="preserve">968800руб.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(3387.,Залялиев А.А.,Залялиева Н.С.);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 xml:space="preserve">Квартира пл.67,4кв.м., кад.№16:45:010101:782 адрес: РТ, г.Альметьевск, ул.Советская, д.147,кв.112.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Нач.цена-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1844800руб.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(3390.,Мугинов Р.Х.);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Квартира пл.78,5кв.м.,кад.№16:50:110605:2447 адрес:РТ,г.Казань,ул.Чистопольская,д.81,кв.140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. Нач.цена-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5319600руб.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(3393.,Ганиев А.А.);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 xml:space="preserve">Квартира пл.64кв.м., кад.№16:50:150106:1835 адрес: РТ, г.Казань, ул.Ноксинский Спуск,д.24, кв.164.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Нач.цена-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3333600руб.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(34.,Моряшов Е.А.);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Квартира пл.37,5кв.м.,кад№16:05:010103:235 адрес:РТ,пгт.Алексеевское,ул.Просторная,д.35А, кв.7.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Нач.цена-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1773600руб.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(36.,Похорукова В.А.);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 xml:space="preserve">Квартира пл.52,8кв.м., кад.№16:50:110801:2898 адрес: РТ, г.Казань, ул.Адоратского, д.35,кв.127.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Нач.цена-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3197600руб.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(41.,Волгутов К.А.);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 xml:space="preserve">Квартира пл.41,4кв.м., кад.№16:20:110105:184 адрес: РТ, Зеленодольский р-н, с.Айша, ул. Пионерская, д.31,кв.1.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Нач.цена-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 xml:space="preserve">1457000руб.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6F8F9" w:val="clear"/>
        </w:rPr>
        <w:t>(87.,Пушкин С.Е.);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повторные торги: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Главный корпус, кад.№16:15:120101:1334 (16:15:12:00:00:0010:0005), общ.пл.3656,80кв.м., котельная кад.№16:15:120101:1191 (16:15:12:00:00:0010:0008), общ.пл.147,50кв.м., трансформаторная подстанция, кад.№16:15:120101:1278 (16:15:12:00:00:0010:0006), общ.пл.39,90кв.м., баня кад.№16:15:120101:1279 (16:15:12:00:00:0010:0007), общ.пл.207кв.м., земельный участок кад.№16:15:050601:102 (16:15:12:00:00:0010:0013) общ.пл.15000+/-214,33кв.м. адрес: РТ, Верхнеуслонский район, с.Набережные Моркваши.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Нач.цена –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19877760руб.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(1595(2),Шитькова Н.А.)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;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Квартира пл.53,8кв.м., кад.№16:20:170101:6980 адрес: РТ, Зеленодольский р-н, с.Осиново, ул.Спортивная,д.1,кв.104.Нач.цена-2573460руб.(3196.(2),Рахматуллин Р.Х.).</w:t>
      </w:r>
    </w:p>
    <w:p>
      <w:pPr>
        <w:pStyle w:val="Western"/>
        <w:spacing w:before="0" w:after="198"/>
        <w:jc w:val="both"/>
        <w:rPr/>
      </w:pPr>
      <w:r>
        <w:rPr>
          <w:rFonts w:ascii="Times New Roman" w:hAnsi="Times New Roman"/>
          <w:sz w:val="24"/>
          <w:szCs w:val="24"/>
        </w:rPr>
        <w:t>Прием заявок по данным лотам осуществляется с момента публикации по</w:t>
      </w:r>
      <w:r>
        <w:rPr>
          <w:rFonts w:ascii="Times New Roman" w:hAnsi="Times New Roman"/>
          <w:b/>
          <w:bCs/>
          <w:sz w:val="24"/>
          <w:szCs w:val="24"/>
        </w:rPr>
        <w:t xml:space="preserve"> 10.03.2021г. 12:00 мск. </w:t>
      </w:r>
      <w:r>
        <w:rPr>
          <w:rFonts w:ascii="Times New Roman" w:hAnsi="Times New Roman"/>
          <w:sz w:val="24"/>
          <w:szCs w:val="24"/>
        </w:rPr>
        <w:t xml:space="preserve">Итоги приема заявок будут подведены </w:t>
      </w:r>
      <w:r>
        <w:rPr>
          <w:rFonts w:ascii="Times New Roman" w:hAnsi="Times New Roman"/>
          <w:b/>
          <w:bCs/>
          <w:sz w:val="24"/>
          <w:szCs w:val="24"/>
        </w:rPr>
        <w:t xml:space="preserve">12.03.2021г. </w:t>
      </w:r>
      <w:r>
        <w:rPr>
          <w:rFonts w:ascii="Times New Roman" w:hAnsi="Times New Roman"/>
          <w:sz w:val="24"/>
          <w:szCs w:val="24"/>
        </w:rPr>
        <w:t>Для участия в торгах лицо, оплачивает задаток в размере 5% от начальной стоимости имущества в соответствии с Договором-офертой о задатке на реквизиты: Получатель: ООО «ВЕНДЕР», ИНН: 1655425503, КПП: 165501001, ООО «АЛТЫНБАНК» р/с 40702810200000002119, БИК 049205919, к/с 30101810200000000919 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Проведение торгов, подача заявки и документов осуществляется посредством системы электронного документооборота на сайте www.</w:t>
      </w:r>
      <w:r>
        <w:rPr>
          <w:rFonts w:ascii="Times New Roman" w:hAnsi="Times New Roman"/>
          <w:sz w:val="24"/>
          <w:szCs w:val="24"/>
          <w:lang w:val="en-US"/>
        </w:rPr>
        <w:t>new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torg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msk</w:t>
      </w:r>
      <w:r>
        <w:rPr>
          <w:rFonts w:ascii="Times New Roman" w:hAnsi="Times New Roman"/>
          <w:sz w:val="24"/>
          <w:szCs w:val="24"/>
        </w:rPr>
        <w:t xml:space="preserve">.ru в соответствии с Регламентом ЭТП и принимаются в электронном виде, подписанные ЭЦП заявителем (для физ. лица) или должностным лицом заявителя (для юр. лиц). Заключение договора о задатке - в соответствии с действующим законодательством. 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</w:t>
      </w:r>
      <w:r>
        <w:rPr>
          <w:rFonts w:cs="Times New Roman CYR" w:ascii="Times New Roman CYR" w:hAnsi="Times New Roman CYR"/>
        </w:rPr>
        <w:t>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  <w:r>
        <w:rPr>
          <w:rFonts w:ascii="Times New Roman" w:hAnsi="Times New Roman"/>
          <w:sz w:val="24"/>
          <w:szCs w:val="24"/>
        </w:rPr>
        <w:t xml:space="preserve"> Шаг аукциона – 5000 (Пять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 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Договор купли-продажи заключается в течение 5 дней после поступления на счет организатора торгов денежных средств от победителя в счет оплаты имущества. </w:t>
      </w:r>
      <w:r>
        <w:rPr>
          <w:rFonts w:cs="Times New Roman CYR" w:ascii="Times New Roman CYR" w:hAnsi="Times New Roman CYR"/>
          <w:color w:val="000000"/>
        </w:rPr>
        <w:t>По</w:t>
      </w:r>
      <w:r>
        <w:rPr>
          <w:rFonts w:cs="Times New Roman CYR" w:ascii="Times New Roman CYR" w:hAnsi="Times New Roman CYR"/>
        </w:rPr>
        <w:t>купа</w:t>
      </w:r>
      <w:r>
        <w:rPr>
          <w:rFonts w:cs="Times New Roman CYR" w:ascii="Times New Roman CYR" w:hAnsi="Times New Roman CYR"/>
          <w:color w:val="000000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>
        <w:rPr>
          <w:rFonts w:ascii="Times New Roman" w:hAnsi="Times New Roman"/>
          <w:sz w:val="24"/>
          <w:szCs w:val="24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у организатора торгов, на сайте www.</w:t>
      </w:r>
      <w:r>
        <w:rPr>
          <w:rFonts w:ascii="Times New Roman" w:hAnsi="Times New Roman"/>
          <w:sz w:val="24"/>
          <w:szCs w:val="24"/>
          <w:lang w:val="en-US"/>
        </w:rPr>
        <w:t>new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torg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msk</w:t>
      </w:r>
      <w:r>
        <w:rPr>
          <w:rFonts w:ascii="Times New Roman" w:hAnsi="Times New Roman"/>
          <w:sz w:val="24"/>
          <w:szCs w:val="24"/>
        </w:rPr>
        <w:t xml:space="preserve">.ru и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torgi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gov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.</w:t>
      </w:r>
    </w:p>
    <w:sectPr>
      <w:type w:val="nextPage"/>
      <w:pgSz w:w="11906" w:h="16838"/>
      <w:pgMar w:left="993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71083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Western" w:customStyle="1">
    <w:name w:val="western"/>
    <w:basedOn w:val="Normal"/>
    <w:qFormat/>
    <w:rsid w:val="00b12aa5"/>
    <w:pPr>
      <w:spacing w:beforeAutospacing="1" w:after="142"/>
    </w:pPr>
    <w:rPr>
      <w:rFonts w:ascii="Calibri" w:hAnsi="Calibri" w:eastAsia="Times New Roman" w:cs="Times New Roman"/>
      <w:color w:val="000000"/>
      <w:lang w:eastAsia="ru-RU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LibreOffice/6.2.3.2$Windows_x86 LibreOffice_project/aecc05fe267cc68dde00352a451aa867b3b546ac</Application>
  <Pages>4</Pages>
  <Words>983</Words>
  <Characters>9923</Characters>
  <CharactersWithSpaces>10869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2021-02-24T08:14:00Z</dcterms:created>
  <dc:creator/>
  <dc:description/>
  <dc:language>ru-RU</dc:language>
  <cp:lastModifiedBy/>
  <cp:lastPrinted>2021-02-24T19:22:14Z</cp:lastPrinted>
  <dcterms:modified xsi:type="dcterms:W3CDTF">2021-03-02T09:16:07Z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